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14288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541"/>
        <w:gridCol w:w="2425"/>
        <w:gridCol w:w="3840"/>
        <w:gridCol w:w="161"/>
        <w:gridCol w:w="4134"/>
        <w:gridCol w:w="2187"/>
      </w:tblGrid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 xml:space="preserve">  Time</w:t>
            </w:r>
          </w:p>
        </w:tc>
        <w:tc>
          <w:tcPr>
            <w:tcW w:type="dxa" w:w="24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 xml:space="preserve"> </w:t>
            </w:r>
            <w:r>
              <w:rPr>
                <w:b w:val="1"/>
                <w:bCs w:val="1"/>
                <w:rtl w:val="0"/>
                <w:lang w:val="it-IT"/>
              </w:rPr>
              <w:t>1th</w:t>
            </w:r>
            <w:r>
              <w:rPr>
                <w:b w:val="1"/>
                <w:bCs w:val="1"/>
                <w:rtl w:val="0"/>
                <w:lang w:val="it-IT"/>
              </w:rPr>
              <w:t xml:space="preserve"> </w:t>
            </w:r>
            <w:r>
              <w:rPr>
                <w:b w:val="1"/>
                <w:bCs w:val="1"/>
                <w:rtl w:val="0"/>
                <w:lang w:val="it-IT"/>
              </w:rPr>
              <w:t>O</w:t>
            </w:r>
            <w:r>
              <w:rPr>
                <w:b w:val="1"/>
                <w:bCs w:val="1"/>
                <w:rtl w:val="0"/>
                <w:lang w:val="it-IT"/>
              </w:rPr>
              <w:t>ctober</w:t>
            </w:r>
            <w:r>
              <w:rPr>
                <w:b w:val="1"/>
                <w:bCs w:val="1"/>
                <w:rtl w:val="0"/>
                <w:lang w:val="it-IT"/>
              </w:rPr>
              <w:t xml:space="preserve">  </w:t>
            </w:r>
          </w:p>
        </w:tc>
        <w:tc>
          <w:tcPr>
            <w:tcW w:type="dxa" w:w="4001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 xml:space="preserve">2th </w:t>
            </w:r>
            <w:r>
              <w:rPr>
                <w:b w:val="1"/>
                <w:bCs w:val="1"/>
                <w:rtl w:val="0"/>
                <w:lang w:val="it-IT"/>
              </w:rPr>
              <w:t>O</w:t>
            </w:r>
            <w:r>
              <w:rPr>
                <w:b w:val="1"/>
                <w:bCs w:val="1"/>
                <w:rtl w:val="0"/>
                <w:lang w:val="it-IT"/>
              </w:rPr>
              <w:t xml:space="preserve">ctober </w:t>
            </w:r>
          </w:p>
        </w:tc>
        <w:tc>
          <w:tcPr>
            <w:tcW w:type="dxa" w:w="41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3</w:t>
            </w:r>
            <w:r>
              <w:rPr>
                <w:b w:val="1"/>
                <w:bCs w:val="1"/>
                <w:rtl w:val="0"/>
                <w:lang w:val="it-IT"/>
              </w:rPr>
              <w:t xml:space="preserve">th October </w:t>
            </w:r>
          </w:p>
        </w:tc>
        <w:tc>
          <w:tcPr>
            <w:tcW w:type="dxa" w:w="21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4</w:t>
            </w:r>
            <w:r>
              <w:rPr>
                <w:b w:val="1"/>
                <w:bCs w:val="1"/>
                <w:rtl w:val="0"/>
                <w:lang w:val="it-IT"/>
              </w:rPr>
              <w:t>th October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</w:rPr>
              <w:t>8.30-9.30</w:t>
            </w:r>
          </w:p>
        </w:tc>
        <w:tc>
          <w:tcPr>
            <w:tcW w:type="dxa" w:w="2425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/>
            </w:pPr>
            <w:r>
              <w:rPr>
                <w:rtl w:val="0"/>
              </w:rPr>
              <w:t xml:space="preserve">  </w:t>
            </w: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rPr/>
            </w:pPr>
          </w:p>
          <w:p>
            <w:pPr>
              <w:pStyle w:val="Normal.0"/>
              <w:bidi w:val="0"/>
              <w:ind w:left="0" w:right="0" w:firstLine="0"/>
              <w:jc w:val="left"/>
              <w:rPr>
                <w:b w:val="1"/>
                <w:bCs w:val="1"/>
                <w:sz w:val="36"/>
                <w:szCs w:val="36"/>
                <w:rtl w:val="0"/>
              </w:rPr>
            </w:pPr>
            <w:r>
              <w:rPr>
                <w:b w:val="1"/>
                <w:bCs w:val="1"/>
                <w:sz w:val="36"/>
                <w:szCs w:val="36"/>
                <w:rtl w:val="0"/>
              </w:rPr>
              <w:t xml:space="preserve">           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36"/>
                <w:szCs w:val="36"/>
                <w:rtl w:val="0"/>
              </w:rPr>
              <w:t xml:space="preserve">         Arrivals </w:t>
            </w:r>
          </w:p>
        </w:tc>
        <w:tc>
          <w:tcPr>
            <w:tcW w:type="dxa" w:w="10322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Cambria" w:cs="Cambria" w:hAnsi="Cambria" w:eastAsia="Cambria"/>
                <w:b w:val="1"/>
                <w:bCs w:val="1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Breakfast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541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</w:rPr>
              <w:t>10:00-11.30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7964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it-IT"/>
              </w:rPr>
              <w:t>Project presentation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b w:val="1"/>
                <w:bCs w:val="1"/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Ice breaking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Fears and expectations</w:t>
            </w:r>
          </w:p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064a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LET</w:t>
            </w:r>
            <w:r>
              <w:rPr>
                <w:b w:val="1"/>
                <w:bCs w:val="1"/>
                <w:rtl w:val="0"/>
                <w:lang w:val="it-IT"/>
              </w:rPr>
              <w:t>’</w:t>
            </w:r>
            <w:r>
              <w:rPr>
                <w:b w:val="1"/>
                <w:bCs w:val="1"/>
                <w:rtl w:val="0"/>
                <w:lang w:val="it-IT"/>
              </w:rPr>
              <w:t xml:space="preserve">S  MAKE WINE TOGETHER: the process of traditional wine production </w:t>
            </w:r>
          </w:p>
        </w:tc>
        <w:tc>
          <w:tcPr>
            <w:tcW w:type="dxa" w:w="218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hd w:val="clear" w:color="auto" w:fill="4bacc6"/>
              <w:spacing w:line="480" w:lineRule="auto"/>
              <w:rPr>
                <w:b w:val="1"/>
                <w:bCs w:val="1"/>
                <w:sz w:val="22"/>
                <w:szCs w:val="22"/>
              </w:rPr>
            </w:pPr>
            <w:r>
              <w:rPr>
                <w:rFonts w:ascii="Cambria" w:cs="Cambria" w:hAnsi="Cambria" w:eastAsia="Cambria"/>
                <w:b w:val="0"/>
                <w:bCs w:val="0"/>
                <w:sz w:val="24"/>
                <w:szCs w:val="24"/>
                <w:rtl w:val="0"/>
                <w:lang w:val="it-IT"/>
              </w:rPr>
              <w:t xml:space="preserve"> </w:t>
            </w:r>
            <w:r>
              <w:rPr>
                <w:b w:val="1"/>
                <w:bCs w:val="1"/>
                <w:sz w:val="22"/>
                <w:szCs w:val="22"/>
                <w:rtl w:val="0"/>
                <w:lang w:val="it-IT"/>
              </w:rPr>
              <w:t>TRIP TO NAPLES:</w:t>
            </w:r>
          </w:p>
          <w:p>
            <w:pPr>
              <w:pStyle w:val="Normal.0"/>
              <w:shd w:val="clear" w:color="auto" w:fill="4bacc6"/>
              <w:bidi w:val="0"/>
              <w:spacing w:line="48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Cambria" w:cs="Cambria" w:hAnsi="Cambria" w:eastAsia="Cambria"/>
                <w:b w:val="1"/>
                <w:bCs w:val="1"/>
                <w:sz w:val="22"/>
                <w:szCs w:val="22"/>
                <w:rtl w:val="0"/>
                <w:lang w:val="it-IT"/>
              </w:rPr>
              <w:t>Visiting the main folkloristic streets of the old Naples</w:t>
            </w:r>
            <w:r>
              <w:rPr>
                <w:rtl w:val="0"/>
                <w:lang w:val="it-IT"/>
              </w:rPr>
              <w:t xml:space="preserve"> </w:t>
            </w:r>
          </w:p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638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11.45-13:00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f7964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sz w:val="28"/>
                <w:szCs w:val="28"/>
                <w:rtl w:val="0"/>
                <w:lang w:val="it-IT"/>
              </w:rPr>
              <w:t xml:space="preserve">Team building and team working activities </w:t>
            </w:r>
          </w:p>
        </w:tc>
        <w:tc>
          <w:tcPr>
            <w:tcW w:type="dxa" w:w="4295"/>
            <w:gridSpan w:val="2"/>
            <w:tcBorders>
              <w:top w:val="nil"/>
              <w:left w:val="single" w:color="000000" w:sz="4" w:space="0" w:shadow="0" w:frame="0"/>
              <w:bottom w:val="nil"/>
              <w:right w:val="single" w:color="000000" w:sz="4" w:space="0" w:shadow="0" w:frame="0"/>
            </w:tcBorders>
            <w:shd w:val="clear" w:color="auto" w:fill="9bbb5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 xml:space="preserve">DEMONSTARTAION OF TRADITIONAL LIFE STYLE THROUGH FOLKLORE </w:t>
            </w:r>
          </w:p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13:00-14:00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en-US"/>
              </w:rPr>
              <w:t>Lunch Picnic</w:t>
            </w:r>
          </w:p>
        </w:tc>
        <w:tc>
          <w:tcPr>
            <w:tcW w:type="dxa" w:w="4295"/>
            <w:gridSpan w:val="2"/>
            <w:tcBorders>
              <w:top w:val="nil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Lunch in the countryside</w:t>
            </w:r>
          </w:p>
        </w:tc>
        <w:tc>
          <w:tcPr>
            <w:tcW w:type="dxa" w:w="21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14:00-15:00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en-US"/>
              </w:rPr>
              <w:t>Free time</w:t>
            </w:r>
          </w:p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Free time</w:t>
            </w:r>
          </w:p>
        </w:tc>
        <w:tc>
          <w:tcPr>
            <w:tcW w:type="dxa" w:w="2187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rPr>
                <w:lang w:val="it-IT"/>
              </w:rPr>
            </w:pP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36"/>
                <w:szCs w:val="36"/>
                <w:rtl w:val="0"/>
                <w:lang w:val="it-IT"/>
              </w:rPr>
              <w:t xml:space="preserve">DEPARTURE </w:t>
            </w:r>
          </w:p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15:00-16:00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bbb5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hd w:val="clear" w:color="auto" w:fill="9bbb59"/>
                <w:rtl w:val="0"/>
              </w:rPr>
              <w:t>SYMBOLS SESSION: VISITING LOCAL SYMBOLS</w:t>
            </w:r>
          </w:p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8064a2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60" w:lineRule="auto"/>
            </w:pPr>
            <w:r>
              <w:rPr>
                <w:b w:val="1"/>
                <w:bCs w:val="1"/>
                <w:rtl w:val="0"/>
                <w:lang w:val="it-IT"/>
              </w:rPr>
              <w:t xml:space="preserve">PREPARATION FOR THE FINAL EXHIBIOTN </w:t>
            </w:r>
          </w:p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16:00-17:00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Coffee break</w:t>
            </w:r>
          </w:p>
        </w:tc>
        <w:tc>
          <w:tcPr>
            <w:tcW w:type="dxa" w:w="4295"/>
            <w:gridSpan w:val="2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spacing w:line="360" w:lineRule="auto"/>
            </w:pPr>
            <w:r>
              <w:rPr>
                <w:b w:val="1"/>
                <w:bCs w:val="1"/>
                <w:rtl w:val="0"/>
                <w:lang w:val="it-IT"/>
              </w:rPr>
              <w:t xml:space="preserve">Coffe break/groups preparation for the intercultural night </w:t>
            </w:r>
          </w:p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3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17:00-18:00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4bacc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lang w:val="it-IT"/>
              </w:rPr>
            </w:pPr>
          </w:p>
          <w:p>
            <w:pPr>
              <w:pStyle w:val="Normal.0"/>
              <w:tabs>
                <w:tab w:val="left" w:pos="380"/>
                <w:tab w:val="left" w:pos="760"/>
                <w:tab w:val="left" w:pos="1140"/>
                <w:tab w:val="left" w:pos="1520"/>
                <w:tab w:val="left" w:pos="1900"/>
                <w:tab w:val="left" w:pos="2280"/>
                <w:tab w:val="left" w:pos="2660"/>
                <w:tab w:val="left" w:pos="3040"/>
                <w:tab w:val="left" w:pos="3420"/>
                <w:tab w:val="left" w:pos="3800"/>
              </w:tabs>
              <w:bidi w:val="0"/>
              <w:spacing w:line="72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it-IT"/>
              </w:rPr>
              <w:t>I</w:t>
            </w: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 xml:space="preserve">NTERCULTURAL </w:t>
            </w: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 xml:space="preserve"> E</w:t>
            </w: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>XCHANGE: participants present</w:t>
            </w: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 xml:space="preserve"> </w:t>
            </w: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>their national symbols</w:t>
            </w:r>
          </w:p>
        </w:tc>
        <w:tc>
          <w:tcPr>
            <w:tcW w:type="dxa" w:w="4295"/>
            <w:gridSpan w:val="2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618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18:00-19:00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  <w:tc>
          <w:tcPr>
            <w:tcW w:type="dxa" w:w="38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4bacc6"/>
          </w:tcPr>
          <w:p/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bbb5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</w:rPr>
            </w:pPr>
            <w:r>
              <w:rPr>
                <w:b w:val="1"/>
                <w:bCs w:val="1"/>
                <w:rtl w:val="0"/>
                <w:lang w:val="it-IT"/>
              </w:rPr>
              <w:t xml:space="preserve">Thanking the Mayor and local partners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4"/>
                <w:szCs w:val="24"/>
                <w:rtl w:val="0"/>
                <w:lang w:val="it-IT"/>
              </w:rPr>
              <w:t>Certifications delievery</w:t>
            </w:r>
            <w:r>
              <w:rPr>
                <w:b w:val="1"/>
                <w:bCs w:val="1"/>
                <w:sz w:val="28"/>
                <w:szCs w:val="28"/>
                <w:rtl w:val="0"/>
                <w:lang w:val="it-IT"/>
              </w:rPr>
              <w:t xml:space="preserve"> </w:t>
            </w:r>
          </w:p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102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lang w:val="it-IT"/>
              </w:rPr>
            </w:pP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rtl w:val="0"/>
                <w:lang w:val="it-IT"/>
              </w:rPr>
              <w:t>19:00-20:00</w:t>
            </w:r>
          </w:p>
        </w:tc>
        <w:tc>
          <w:tcPr>
            <w:tcW w:type="dxa" w:w="2425"/>
            <w:vMerge w:val="restart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4bacc6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8"/>
                <w:szCs w:val="28"/>
                <w:rtl w:val="0"/>
                <w:lang w:val="it-IT"/>
              </w:rPr>
              <w:t xml:space="preserve">Welcoming buffet </w:t>
            </w:r>
            <w:r>
              <w:rPr>
                <w:b w:val="1"/>
                <w:bCs w:val="1"/>
                <w:sz w:val="28"/>
                <w:szCs w:val="28"/>
                <w:rtl w:val="0"/>
                <w:lang w:val="it-IT"/>
              </w:rPr>
              <w:t>(19:00)</w:t>
            </w:r>
          </w:p>
        </w:tc>
        <w:tc>
          <w:tcPr>
            <w:tcW w:type="dxa" w:w="3840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4bacc6"/>
          </w:tcPr>
          <w:p/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bbb5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sz w:val="22"/>
                <w:szCs w:val="22"/>
                <w:u w:val="single"/>
                <w:rtl w:val="0"/>
                <w:lang w:val="it-IT"/>
              </w:rPr>
              <w:t>SHARING CULTURES:The international groups share  their culture through  interacting typical food and tradional clothing</w:t>
            </w:r>
            <w:r>
              <w:rPr>
                <w:b w:val="1"/>
                <w:bCs w:val="1"/>
                <w:u w:val="single"/>
                <w:rtl w:val="0"/>
                <w:lang w:val="it-IT"/>
              </w:rPr>
              <w:t xml:space="preserve"> </w:t>
            </w:r>
          </w:p>
        </w:tc>
        <w:tc>
          <w:tcPr>
            <w:tcW w:type="dxa" w:w="2187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</w:tcPr>
          <w:p/>
        </w:tc>
      </w:tr>
      <w:tr>
        <w:tblPrEx>
          <w:shd w:val="clear" w:color="auto" w:fill="ced7e7"/>
        </w:tblPrEx>
        <w:trPr>
          <w:trHeight w:val="900" w:hRule="atLeast"/>
        </w:trPr>
        <w:tc>
          <w:tcPr>
            <w:tcW w:type="dxa" w:w="154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</w:pPr>
            <w:r>
              <w:rPr>
                <w:b w:val="1"/>
                <w:bCs w:val="1"/>
                <w:rtl w:val="0"/>
                <w:lang w:val="it-IT"/>
              </w:rPr>
              <w:t>20:00-21:00</w:t>
            </w:r>
          </w:p>
        </w:tc>
        <w:tc>
          <w:tcPr>
            <w:tcW w:type="dxa" w:w="2425"/>
            <w:vMerge w:val="continue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4bacc6"/>
          </w:tcPr>
          <w:p/>
        </w:tc>
        <w:tc>
          <w:tcPr>
            <w:tcW w:type="dxa" w:w="384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9bbb5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sz w:val="22"/>
                <w:szCs w:val="22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it-IT"/>
              </w:rPr>
              <w:t xml:space="preserve">DINNER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it-IT"/>
              </w:rPr>
              <w:t>POEMS RECITATION , WINE AND MUSIC NIGHT(9:00PM)</w:t>
            </w:r>
          </w:p>
        </w:tc>
        <w:tc>
          <w:tcPr>
            <w:tcW w:type="dxa" w:w="429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Normal.0"/>
              <w:rPr>
                <w:b w:val="1"/>
                <w:bCs w:val="1"/>
                <w:sz w:val="22"/>
                <w:szCs w:val="22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it-IT"/>
              </w:rPr>
              <w:t xml:space="preserve">DINNER </w:t>
            </w:r>
          </w:p>
          <w:p>
            <w:pPr>
              <w:pStyle w:val="Normal.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rtl w:val="0"/>
                <w:lang w:val="it-IT"/>
              </w:rPr>
              <w:t>FINAL FOLK EXHIBITION NIGHT (9:00 PM)</w:t>
            </w:r>
          </w:p>
        </w:tc>
        <w:tc>
          <w:tcPr>
            <w:tcW w:type="dxa" w:w="218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Normal.0"/>
        <w:jc w:val="center"/>
      </w:pPr>
      <w:r>
        <w:rPr>
          <w:b w:val="1"/>
          <w:bCs w:val="1"/>
          <w:sz w:val="30"/>
          <w:szCs w:val="30"/>
          <w:rtl w:val="0"/>
          <w:lang w:val="it-IT"/>
        </w:rPr>
        <w:t xml:space="preserve">BABEL PROGRAMME </w:t>
      </w:r>
    </w:p>
    <w:sectPr>
      <w:headerReference w:type="default" r:id="rId4"/>
      <w:footerReference w:type="default" r:id="rId5"/>
      <w:pgSz w:w="16840" w:h="11900" w:orient="landscape"/>
      <w:pgMar w:top="1134" w:right="1417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Cambria" w:hAnsi="Cambria" w:eastAsia="Cambr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